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39525" w14:textId="77777777" w:rsidR="00867DC2" w:rsidRPr="00867DC2" w:rsidRDefault="00867DC2"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sidRPr="00867DC2">
        <w:rPr>
          <w:rFonts w:ascii="Times New Roman" w:eastAsia="Times New Roman" w:hAnsi="Times New Roman"/>
          <w:b/>
          <w:iCs w:val="0"/>
          <w:kern w:val="0"/>
          <w:sz w:val="24"/>
          <w:lang w:val="fr-CH" w:eastAsia="fr-CH"/>
          <w14:ligatures w14:val="none"/>
        </w:rPr>
        <w:t>Communiqué de presse</w:t>
      </w:r>
    </w:p>
    <w:p w14:paraId="59C547D5" w14:textId="77777777" w:rsidR="00D13630" w:rsidRDefault="00751462" w:rsidP="00751462">
      <w:pPr>
        <w:spacing w:before="100" w:beforeAutospacing="1" w:after="100" w:afterAutospacing="1" w:line="240" w:lineRule="auto"/>
        <w:jc w:val="both"/>
        <w:rPr>
          <w:rFonts w:ascii="Times New Roman" w:eastAsia="Times New Roman" w:hAnsi="Times New Roman"/>
          <w:bCs w:val="0"/>
          <w:i/>
          <w:kern w:val="0"/>
          <w:sz w:val="24"/>
          <w:lang w:val="fr-CH" w:eastAsia="fr-CH"/>
          <w14:ligatures w14:val="none"/>
        </w:rPr>
      </w:pPr>
      <w:r>
        <w:rPr>
          <w:rFonts w:ascii="Times New Roman" w:eastAsia="Times New Roman" w:hAnsi="Times New Roman"/>
          <w:bCs w:val="0"/>
          <w:i/>
          <w:kern w:val="0"/>
          <w:sz w:val="24"/>
          <w:lang w:val="fr-CH" w:eastAsia="fr-CH"/>
          <w14:ligatures w14:val="none"/>
        </w:rPr>
        <w:t>Pays</w:t>
      </w:r>
      <w:r w:rsidR="00D13630">
        <w:rPr>
          <w:rFonts w:ascii="Times New Roman" w:eastAsia="Times New Roman" w:hAnsi="Times New Roman"/>
          <w:bCs w:val="0"/>
          <w:i/>
          <w:kern w:val="0"/>
          <w:sz w:val="24"/>
          <w:lang w:val="fr-CH" w:eastAsia="fr-CH"/>
          <w14:ligatures w14:val="none"/>
        </w:rPr>
        <w:t xml:space="preserve"> de Gex, </w:t>
      </w:r>
      <w:r>
        <w:rPr>
          <w:rFonts w:ascii="Times New Roman" w:eastAsia="Times New Roman" w:hAnsi="Times New Roman"/>
          <w:bCs w:val="0"/>
          <w:i/>
          <w:kern w:val="0"/>
          <w:sz w:val="24"/>
          <w:lang w:val="fr-CH" w:eastAsia="fr-CH"/>
          <w14:ligatures w14:val="none"/>
        </w:rPr>
        <w:t>2</w:t>
      </w:r>
      <w:r w:rsidR="00867DC2">
        <w:rPr>
          <w:rFonts w:ascii="Times New Roman" w:eastAsia="Times New Roman" w:hAnsi="Times New Roman"/>
          <w:bCs w:val="0"/>
          <w:i/>
          <w:kern w:val="0"/>
          <w:sz w:val="24"/>
          <w:lang w:val="fr-CH" w:eastAsia="fr-CH"/>
          <w14:ligatures w14:val="none"/>
        </w:rPr>
        <w:t>1</w:t>
      </w:r>
      <w:r w:rsidR="00867DC2" w:rsidRPr="00867DC2">
        <w:rPr>
          <w:rFonts w:ascii="Times New Roman" w:eastAsia="Times New Roman" w:hAnsi="Times New Roman"/>
          <w:bCs w:val="0"/>
          <w:i/>
          <w:kern w:val="0"/>
          <w:sz w:val="24"/>
          <w:lang w:val="fr-CH" w:eastAsia="fr-CH"/>
          <w14:ligatures w14:val="none"/>
        </w:rPr>
        <w:t xml:space="preserve"> mars 2024</w:t>
      </w:r>
    </w:p>
    <w:p w14:paraId="298E9BBC" w14:textId="00618D4D" w:rsidR="00867DC2" w:rsidRPr="00867DC2" w:rsidRDefault="00D13630"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Pr>
          <w:rFonts w:ascii="Times New Roman" w:eastAsia="Times New Roman" w:hAnsi="Times New Roman"/>
          <w:bCs w:val="0"/>
          <w:i/>
          <w:kern w:val="0"/>
          <w:sz w:val="24"/>
          <w:lang w:val="fr-CH" w:eastAsia="fr-CH"/>
          <w14:ligatures w14:val="none"/>
        </w:rPr>
        <w:t>P</w:t>
      </w:r>
      <w:r w:rsidR="00751462" w:rsidRPr="00867DC2">
        <w:rPr>
          <w:rFonts w:ascii="Times New Roman" w:eastAsia="Times New Roman" w:hAnsi="Times New Roman"/>
          <w:bCs w:val="0"/>
          <w:i/>
          <w:kern w:val="0"/>
          <w:sz w:val="24"/>
          <w:lang w:val="fr-CH" w:eastAsia="fr-CH"/>
          <w14:ligatures w14:val="none"/>
        </w:rPr>
        <w:t>our diffusion immédiate</w:t>
      </w:r>
    </w:p>
    <w:p w14:paraId="5EF9397C" w14:textId="606A47BC" w:rsidR="00867DC2" w:rsidRPr="00867DC2" w:rsidRDefault="00867DC2"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sidRPr="00867DC2">
        <w:rPr>
          <w:rFonts w:ascii="Times New Roman" w:eastAsia="Times New Roman" w:hAnsi="Times New Roman"/>
          <w:b/>
          <w:iCs w:val="0"/>
          <w:kern w:val="0"/>
          <w:sz w:val="24"/>
          <w:lang w:val="fr-CH" w:eastAsia="fr-CH"/>
          <w14:ligatures w14:val="none"/>
        </w:rPr>
        <w:t>Rapport sur la sécurité des c</w:t>
      </w:r>
      <w:r w:rsidR="00751462">
        <w:rPr>
          <w:rFonts w:ascii="Times New Roman" w:eastAsia="Times New Roman" w:hAnsi="Times New Roman"/>
          <w:b/>
          <w:iCs w:val="0"/>
          <w:kern w:val="0"/>
          <w:sz w:val="24"/>
          <w:lang w:val="fr-CH" w:eastAsia="fr-CH"/>
          <w14:ligatures w14:val="none"/>
        </w:rPr>
        <w:t>yclistes dans le Pays de Gex : u</w:t>
      </w:r>
      <w:r w:rsidRPr="00867DC2">
        <w:rPr>
          <w:rFonts w:ascii="Times New Roman" w:eastAsia="Times New Roman" w:hAnsi="Times New Roman"/>
          <w:b/>
          <w:iCs w:val="0"/>
          <w:kern w:val="0"/>
          <w:sz w:val="24"/>
          <w:lang w:val="fr-CH" w:eastAsia="fr-CH"/>
          <w14:ligatures w14:val="none"/>
        </w:rPr>
        <w:t>ne infrastructure inadéquate à l'origine d'accidents graves</w:t>
      </w:r>
    </w:p>
    <w:p w14:paraId="1A1F411C" w14:textId="15207FC9" w:rsidR="00867DC2" w:rsidRPr="00867DC2" w:rsidRDefault="00867DC2"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sidRPr="00867DC2">
        <w:rPr>
          <w:rFonts w:ascii="Times New Roman" w:eastAsia="Times New Roman" w:hAnsi="Times New Roman"/>
          <w:bCs w:val="0"/>
          <w:iCs w:val="0"/>
          <w:kern w:val="0"/>
          <w:sz w:val="24"/>
          <w:lang w:val="fr-CH" w:eastAsia="fr-CH"/>
          <w14:ligatures w14:val="none"/>
        </w:rPr>
        <w:t>L'Association des piétons et cyclistes du Pays de Gex (AP</w:t>
      </w:r>
      <w:r w:rsidR="00B30BD8">
        <w:rPr>
          <w:rFonts w:ascii="Times New Roman" w:eastAsia="Times New Roman" w:hAnsi="Times New Roman"/>
          <w:bCs w:val="0"/>
          <w:iCs w:val="0"/>
          <w:kern w:val="0"/>
          <w:sz w:val="24"/>
          <w:lang w:val="fr-CH" w:eastAsia="fr-CH"/>
          <w14:ligatures w14:val="none"/>
        </w:rPr>
        <w:t>ICY</w:t>
      </w:r>
      <w:r w:rsidRPr="00867DC2">
        <w:rPr>
          <w:rFonts w:ascii="Times New Roman" w:eastAsia="Times New Roman" w:hAnsi="Times New Roman"/>
          <w:bCs w:val="0"/>
          <w:iCs w:val="0"/>
          <w:kern w:val="0"/>
          <w:sz w:val="24"/>
          <w:lang w:val="fr-CH" w:eastAsia="fr-CH"/>
          <w14:ligatures w14:val="none"/>
        </w:rPr>
        <w:t>) dévoile aujourd'hui les résultats d'une étude sur la sécurité des cyclistes dans la région. Cette analyse, portant sur les accidents survenus entre 2018 et 2023, met en lumière les défis persistants auxquels sont confrontés les cyclistes dans le Pays de Gex.</w:t>
      </w:r>
    </w:p>
    <w:p w14:paraId="3C119AB3" w14:textId="48E2D281" w:rsidR="00867DC2" w:rsidRPr="00867DC2" w:rsidRDefault="00867DC2"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sidRPr="00867DC2">
        <w:rPr>
          <w:rFonts w:ascii="Times New Roman" w:eastAsia="Times New Roman" w:hAnsi="Times New Roman"/>
          <w:bCs w:val="0"/>
          <w:iCs w:val="0"/>
          <w:kern w:val="0"/>
          <w:sz w:val="24"/>
          <w:lang w:val="fr-CH" w:eastAsia="fr-CH"/>
          <w14:ligatures w14:val="none"/>
        </w:rPr>
        <w:t xml:space="preserve">Les conclusions de l'étude sont </w:t>
      </w:r>
      <w:r w:rsidR="00184EC7">
        <w:rPr>
          <w:rFonts w:ascii="Times New Roman" w:eastAsia="Times New Roman" w:hAnsi="Times New Roman"/>
          <w:bCs w:val="0"/>
          <w:iCs w:val="0"/>
          <w:kern w:val="0"/>
          <w:sz w:val="24"/>
          <w:lang w:val="fr-CH" w:eastAsia="fr-CH"/>
          <w14:ligatures w14:val="none"/>
        </w:rPr>
        <w:t>très révélatrices</w:t>
      </w:r>
      <w:r w:rsidRPr="00867DC2">
        <w:rPr>
          <w:rFonts w:ascii="Times New Roman" w:eastAsia="Times New Roman" w:hAnsi="Times New Roman"/>
          <w:bCs w:val="0"/>
          <w:iCs w:val="0"/>
          <w:kern w:val="0"/>
          <w:sz w:val="24"/>
          <w:lang w:val="fr-CH" w:eastAsia="fr-CH"/>
          <w14:ligatures w14:val="none"/>
        </w:rPr>
        <w:t>. Sur les 47 accidents examinés, près de la moitié</w:t>
      </w:r>
      <w:r w:rsidR="0067549E">
        <w:rPr>
          <w:rFonts w:ascii="Times New Roman" w:eastAsia="Times New Roman" w:hAnsi="Times New Roman"/>
          <w:bCs w:val="0"/>
          <w:iCs w:val="0"/>
          <w:kern w:val="0"/>
          <w:sz w:val="24"/>
          <w:lang w:val="fr-CH" w:eastAsia="fr-CH"/>
          <w14:ligatures w14:val="none"/>
        </w:rPr>
        <w:t xml:space="preserve"> (43</w:t>
      </w:r>
      <w:r w:rsidR="00D13630">
        <w:rPr>
          <w:rFonts w:ascii="Times New Roman" w:eastAsia="Times New Roman" w:hAnsi="Times New Roman"/>
          <w:bCs w:val="0"/>
          <w:iCs w:val="0"/>
          <w:kern w:val="0"/>
          <w:sz w:val="24"/>
          <w:lang w:val="fr-CH" w:eastAsia="fr-CH"/>
          <w14:ligatures w14:val="none"/>
        </w:rPr>
        <w:t>%)</w:t>
      </w:r>
      <w:r w:rsidRPr="00867DC2">
        <w:rPr>
          <w:rFonts w:ascii="Times New Roman" w:eastAsia="Times New Roman" w:hAnsi="Times New Roman"/>
          <w:bCs w:val="0"/>
          <w:iCs w:val="0"/>
          <w:kern w:val="0"/>
          <w:sz w:val="24"/>
          <w:lang w:val="fr-CH" w:eastAsia="fr-CH"/>
          <w14:ligatures w14:val="none"/>
        </w:rPr>
        <w:t xml:space="preserve"> se sont produits à des intersections, dont 13 à des </w:t>
      </w:r>
      <w:r w:rsidR="00D13630" w:rsidRPr="00867DC2">
        <w:rPr>
          <w:rFonts w:ascii="Times New Roman" w:eastAsia="Times New Roman" w:hAnsi="Times New Roman"/>
          <w:bCs w:val="0"/>
          <w:iCs w:val="0"/>
          <w:kern w:val="0"/>
          <w:sz w:val="24"/>
          <w:lang w:val="fr-CH" w:eastAsia="fr-CH"/>
          <w14:ligatures w14:val="none"/>
        </w:rPr>
        <w:t>ronds-points</w:t>
      </w:r>
      <w:r w:rsidRPr="00867DC2">
        <w:rPr>
          <w:rFonts w:ascii="Times New Roman" w:eastAsia="Times New Roman" w:hAnsi="Times New Roman"/>
          <w:bCs w:val="0"/>
          <w:iCs w:val="0"/>
          <w:kern w:val="0"/>
          <w:sz w:val="24"/>
          <w:lang w:val="fr-CH" w:eastAsia="fr-CH"/>
          <w14:ligatures w14:val="none"/>
        </w:rPr>
        <w:t>, mettant en évidence les dangers liés à une infrastructure routière inadéquate. De plus, 32% des accidents ont eu lieu sur des routes sans marquage, soulignant la nécessité urgente d'améliorer la sécurité des routes pour tous les usagers.</w:t>
      </w:r>
    </w:p>
    <w:p w14:paraId="0A68A277" w14:textId="3A2188A9" w:rsidR="00867DC2" w:rsidRPr="00867DC2" w:rsidRDefault="00B520DE"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Pr>
          <w:rFonts w:ascii="Times New Roman" w:eastAsia="Times New Roman" w:hAnsi="Times New Roman"/>
          <w:bCs w:val="0"/>
          <w:iCs w:val="0"/>
          <w:kern w:val="0"/>
          <w:sz w:val="24"/>
          <w:lang w:val="fr-CH" w:eastAsia="fr-CH"/>
          <w14:ligatures w14:val="none"/>
        </w:rPr>
        <w:t>É</w:t>
      </w:r>
      <w:r w:rsidRPr="00867DC2">
        <w:rPr>
          <w:rFonts w:ascii="Times New Roman" w:eastAsia="Times New Roman" w:hAnsi="Times New Roman"/>
          <w:bCs w:val="0"/>
          <w:iCs w:val="0"/>
          <w:kern w:val="0"/>
          <w:sz w:val="24"/>
          <w:lang w:val="fr-CH" w:eastAsia="fr-CH"/>
          <w14:ligatures w14:val="none"/>
        </w:rPr>
        <w:t>galement</w:t>
      </w:r>
      <w:r w:rsidR="00D2181E" w:rsidRPr="00867DC2">
        <w:rPr>
          <w:rFonts w:ascii="Times New Roman" w:eastAsia="Times New Roman" w:hAnsi="Times New Roman"/>
          <w:bCs w:val="0"/>
          <w:iCs w:val="0"/>
          <w:kern w:val="0"/>
          <w:sz w:val="24"/>
          <w:lang w:val="fr-CH" w:eastAsia="fr-CH"/>
          <w14:ligatures w14:val="none"/>
        </w:rPr>
        <w:t xml:space="preserve"> préoccupantes </w:t>
      </w:r>
      <w:r w:rsidR="00D2181E">
        <w:rPr>
          <w:rFonts w:ascii="Times New Roman" w:eastAsia="Times New Roman" w:hAnsi="Times New Roman"/>
          <w:bCs w:val="0"/>
          <w:iCs w:val="0"/>
          <w:kern w:val="0"/>
          <w:sz w:val="24"/>
          <w:lang w:val="fr-CH" w:eastAsia="fr-CH"/>
          <w14:ligatures w14:val="none"/>
        </w:rPr>
        <w:t xml:space="preserve">sont les </w:t>
      </w:r>
      <w:r w:rsidR="00867DC2" w:rsidRPr="00867DC2">
        <w:rPr>
          <w:rFonts w:ascii="Times New Roman" w:eastAsia="Times New Roman" w:hAnsi="Times New Roman"/>
          <w:bCs w:val="0"/>
          <w:iCs w:val="0"/>
          <w:kern w:val="0"/>
          <w:sz w:val="24"/>
          <w:lang w:val="fr-CH" w:eastAsia="fr-CH"/>
          <w14:ligatures w14:val="none"/>
        </w:rPr>
        <w:t>blessures subies par les cyclistes, avec 87</w:t>
      </w:r>
      <w:r w:rsidR="0067549E">
        <w:rPr>
          <w:rFonts w:ascii="Times New Roman" w:eastAsia="Times New Roman" w:hAnsi="Times New Roman"/>
          <w:bCs w:val="0"/>
          <w:iCs w:val="0"/>
          <w:kern w:val="0"/>
          <w:sz w:val="24"/>
          <w:lang w:val="fr-CH" w:eastAsia="fr-CH"/>
          <w14:ligatures w14:val="none"/>
        </w:rPr>
        <w:t xml:space="preserve"> </w:t>
      </w:r>
      <w:r w:rsidR="00867DC2" w:rsidRPr="00867DC2">
        <w:rPr>
          <w:rFonts w:ascii="Times New Roman" w:eastAsia="Times New Roman" w:hAnsi="Times New Roman"/>
          <w:bCs w:val="0"/>
          <w:iCs w:val="0"/>
          <w:kern w:val="0"/>
          <w:sz w:val="24"/>
          <w:lang w:val="fr-CH" w:eastAsia="fr-CH"/>
          <w14:ligatures w14:val="none"/>
        </w:rPr>
        <w:t>% des accidents entraînant des lésions physiques, dont un quart nécessitant une hospitalisation. De plus, un tiers des victimes ont signalé des traumatismes psychologiques, mettant en évidence l'impact profond des accidents de vélo sur le bien-être mental des cyclistes.</w:t>
      </w:r>
    </w:p>
    <w:p w14:paraId="3AA93886" w14:textId="77777777" w:rsidR="00B30BD8" w:rsidRDefault="00B30BD8" w:rsidP="00751462">
      <w:pPr>
        <w:pStyle w:val="NormalWeb"/>
        <w:jc w:val="both"/>
      </w:pPr>
      <w:r>
        <w:t xml:space="preserve">Face à ces défis, l'APiCy formule plusieurs recommandations pour améliorer la sécurité des cyclistes dans le Pays de Gex. Celles-ci incluent : </w:t>
      </w:r>
    </w:p>
    <w:p w14:paraId="1CF10164" w14:textId="1CBBBBE1" w:rsidR="00B30BD8" w:rsidRDefault="00D13630" w:rsidP="00751462">
      <w:pPr>
        <w:pStyle w:val="NormalWeb"/>
        <w:numPr>
          <w:ilvl w:val="0"/>
          <w:numId w:val="2"/>
        </w:numPr>
        <w:jc w:val="both"/>
      </w:pPr>
      <w:r>
        <w:t>La</w:t>
      </w:r>
      <w:r w:rsidR="00B30BD8">
        <w:t xml:space="preserve"> création de zones de circulation à 30 km/h dans les villages du Pays de Gex avec des panneaux indiquant que selon la loi française, toutes les chaussées sont à double sens pour </w:t>
      </w:r>
      <w:r>
        <w:t xml:space="preserve">les cyclistes, sauf exception ; </w:t>
      </w:r>
    </w:p>
    <w:p w14:paraId="546C8807" w14:textId="77777777" w:rsidR="00B30BD8" w:rsidRDefault="00B30BD8" w:rsidP="00751462">
      <w:pPr>
        <w:pStyle w:val="NormalWeb"/>
        <w:numPr>
          <w:ilvl w:val="0"/>
          <w:numId w:val="2"/>
        </w:numPr>
        <w:jc w:val="both"/>
      </w:pPr>
      <w:r>
        <w:t xml:space="preserve">Pour les routes à 50 km/h, la création de pistes contiguës à la chaussée ; </w:t>
      </w:r>
    </w:p>
    <w:p w14:paraId="2F388AD7" w14:textId="77777777" w:rsidR="00B30BD8" w:rsidRDefault="00B30BD8" w:rsidP="00751462">
      <w:pPr>
        <w:pStyle w:val="NormalWeb"/>
        <w:numPr>
          <w:ilvl w:val="0"/>
          <w:numId w:val="2"/>
        </w:numPr>
        <w:jc w:val="both"/>
      </w:pPr>
      <w:r>
        <w:t xml:space="preserve">Pour les routes à 70 km/h, la création de pistes éloignées de la chaussée, comme celles créées à Versonnex et plus récemment, à Brétigny ; </w:t>
      </w:r>
    </w:p>
    <w:p w14:paraId="7BC5E6EB" w14:textId="0E87A7CA" w:rsidR="00B30BD8" w:rsidRDefault="00D13630" w:rsidP="00751462">
      <w:pPr>
        <w:pStyle w:val="NormalWeb"/>
        <w:numPr>
          <w:ilvl w:val="0"/>
          <w:numId w:val="2"/>
        </w:numPr>
        <w:jc w:val="both"/>
      </w:pPr>
      <w:r>
        <w:t>Campagnes</w:t>
      </w:r>
      <w:r w:rsidR="00B30BD8">
        <w:t xml:space="preserve"> de sensibilisation pour informer sur le partage de la route ; </w:t>
      </w:r>
    </w:p>
    <w:p w14:paraId="0A30E579" w14:textId="28669D94" w:rsidR="00B30BD8" w:rsidRPr="00B30BD8" w:rsidRDefault="00B30BD8" w:rsidP="00751462">
      <w:pPr>
        <w:pStyle w:val="NormalWeb"/>
        <w:numPr>
          <w:ilvl w:val="0"/>
          <w:numId w:val="2"/>
        </w:numPr>
        <w:jc w:val="both"/>
      </w:pPr>
      <w:r>
        <w:t>Amélioration de la collecte de données sur les accidents.</w:t>
      </w:r>
    </w:p>
    <w:p w14:paraId="4A1909EE" w14:textId="090DE5BF" w:rsidR="00867DC2" w:rsidRPr="00867DC2" w:rsidRDefault="00867DC2"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sidRPr="00867DC2">
        <w:rPr>
          <w:rFonts w:ascii="Times New Roman" w:eastAsia="Times New Roman" w:hAnsi="Times New Roman"/>
          <w:bCs w:val="0"/>
          <w:iCs w:val="0"/>
          <w:kern w:val="0"/>
          <w:sz w:val="24"/>
          <w:lang w:val="fr-CH" w:eastAsia="fr-CH"/>
          <w14:ligatures w14:val="none"/>
        </w:rPr>
        <w:t xml:space="preserve">L'APiCy appelle les autorités locales à prendre des mesures immédiates pour mettre en œuvre ces recommandations et garantir un environnement sûr pour les cyclistes dans le Pays de Gex. Ensemble, nous pouvons promouvoir le vélo comme un moyen de transport viable et </w:t>
      </w:r>
      <w:r w:rsidR="00B15246">
        <w:rPr>
          <w:rFonts w:ascii="Times New Roman" w:eastAsia="Times New Roman" w:hAnsi="Times New Roman"/>
          <w:bCs w:val="0"/>
          <w:iCs w:val="0"/>
          <w:kern w:val="0"/>
          <w:sz w:val="24"/>
          <w:lang w:val="fr-CH" w:eastAsia="fr-CH"/>
          <w14:ligatures w14:val="none"/>
        </w:rPr>
        <w:t>moins polluant</w:t>
      </w:r>
      <w:r w:rsidR="00872B26">
        <w:rPr>
          <w:rFonts w:ascii="Times New Roman" w:eastAsia="Times New Roman" w:hAnsi="Times New Roman"/>
          <w:bCs w:val="0"/>
          <w:iCs w:val="0"/>
          <w:kern w:val="0"/>
          <w:sz w:val="24"/>
          <w:lang w:val="fr-CH" w:eastAsia="fr-CH"/>
          <w14:ligatures w14:val="none"/>
        </w:rPr>
        <w:t xml:space="preserve">, et </w:t>
      </w:r>
      <w:r w:rsidRPr="00867DC2">
        <w:rPr>
          <w:rFonts w:ascii="Times New Roman" w:eastAsia="Times New Roman" w:hAnsi="Times New Roman"/>
          <w:bCs w:val="0"/>
          <w:iCs w:val="0"/>
          <w:kern w:val="0"/>
          <w:sz w:val="24"/>
          <w:lang w:val="fr-CH" w:eastAsia="fr-CH"/>
          <w14:ligatures w14:val="none"/>
        </w:rPr>
        <w:t>encourager une communauté plus active et en meilleure santé.</w:t>
      </w:r>
    </w:p>
    <w:p w14:paraId="36E1573F" w14:textId="77777777" w:rsidR="00867DC2" w:rsidRDefault="00867DC2"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sidRPr="00867DC2">
        <w:rPr>
          <w:rFonts w:ascii="Times New Roman" w:eastAsia="Times New Roman" w:hAnsi="Times New Roman"/>
          <w:bCs w:val="0"/>
          <w:i/>
          <w:kern w:val="0"/>
          <w:sz w:val="24"/>
          <w:lang w:val="fr-CH" w:eastAsia="fr-CH"/>
          <w14:ligatures w14:val="none"/>
        </w:rPr>
        <w:t>Contact presse :</w:t>
      </w:r>
      <w:r w:rsidRPr="00867DC2">
        <w:rPr>
          <w:rFonts w:ascii="Times New Roman" w:eastAsia="Times New Roman" w:hAnsi="Times New Roman"/>
          <w:bCs w:val="0"/>
          <w:iCs w:val="0"/>
          <w:kern w:val="0"/>
          <w:sz w:val="24"/>
          <w:lang w:val="fr-CH" w:eastAsia="fr-CH"/>
          <w14:ligatures w14:val="none"/>
        </w:rPr>
        <w:t xml:space="preserve"> </w:t>
      </w:r>
    </w:p>
    <w:p w14:paraId="1AD98B1D" w14:textId="70177C13" w:rsidR="00867DC2" w:rsidRDefault="00867DC2"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sidRPr="00867DC2">
        <w:rPr>
          <w:rFonts w:ascii="Times New Roman" w:eastAsia="Times New Roman" w:hAnsi="Times New Roman"/>
          <w:bCs w:val="0"/>
          <w:iCs w:val="0"/>
          <w:kern w:val="0"/>
          <w:sz w:val="24"/>
          <w:lang w:val="fr-CH" w:eastAsia="fr-CH"/>
          <w14:ligatures w14:val="none"/>
        </w:rPr>
        <w:t xml:space="preserve">Nom : </w:t>
      </w:r>
      <w:r w:rsidR="00661205">
        <w:rPr>
          <w:rFonts w:ascii="Times New Roman" w:eastAsia="Times New Roman" w:hAnsi="Times New Roman"/>
          <w:bCs w:val="0"/>
          <w:iCs w:val="0"/>
          <w:kern w:val="0"/>
          <w:sz w:val="24"/>
          <w:lang w:val="fr-CH" w:eastAsia="fr-CH"/>
          <w14:ligatures w14:val="none"/>
        </w:rPr>
        <w:t xml:space="preserve">Victor </w:t>
      </w:r>
      <w:r w:rsidR="00D13630">
        <w:rPr>
          <w:rFonts w:ascii="Times New Roman" w:eastAsia="Times New Roman" w:hAnsi="Times New Roman"/>
          <w:bCs w:val="0"/>
          <w:iCs w:val="0"/>
          <w:kern w:val="0"/>
          <w:sz w:val="24"/>
          <w:lang w:val="fr-CH" w:eastAsia="fr-CH"/>
          <w14:ligatures w14:val="none"/>
        </w:rPr>
        <w:t>KOHLER</w:t>
      </w:r>
      <w:r w:rsidR="00661205">
        <w:rPr>
          <w:rFonts w:ascii="Times New Roman" w:eastAsia="Times New Roman" w:hAnsi="Times New Roman"/>
          <w:bCs w:val="0"/>
          <w:iCs w:val="0"/>
          <w:kern w:val="0"/>
          <w:sz w:val="24"/>
          <w:lang w:val="fr-CH" w:eastAsia="fr-CH"/>
          <w14:ligatures w14:val="none"/>
        </w:rPr>
        <w:t>, Président</w:t>
      </w:r>
      <w:r w:rsidRPr="00867DC2">
        <w:rPr>
          <w:rFonts w:ascii="Times New Roman" w:eastAsia="Times New Roman" w:hAnsi="Times New Roman"/>
          <w:bCs w:val="0"/>
          <w:iCs w:val="0"/>
          <w:kern w:val="0"/>
          <w:sz w:val="24"/>
          <w:lang w:val="fr-CH" w:eastAsia="fr-CH"/>
          <w14:ligatures w14:val="none"/>
        </w:rPr>
        <w:t xml:space="preserve"> </w:t>
      </w:r>
    </w:p>
    <w:p w14:paraId="5D17C7E6" w14:textId="5FFCFD71" w:rsidR="00867DC2" w:rsidRDefault="00867DC2" w:rsidP="00751462">
      <w:pPr>
        <w:spacing w:before="100" w:beforeAutospacing="1" w:after="100" w:afterAutospacing="1" w:line="240" w:lineRule="auto"/>
        <w:jc w:val="both"/>
        <w:rPr>
          <w:rFonts w:ascii="Times New Roman" w:eastAsia="Times New Roman" w:hAnsi="Times New Roman"/>
          <w:bCs w:val="0"/>
          <w:iCs w:val="0"/>
          <w:kern w:val="0"/>
          <w:sz w:val="24"/>
          <w:lang w:val="fr-CH" w:eastAsia="fr-CH"/>
          <w14:ligatures w14:val="none"/>
        </w:rPr>
      </w:pPr>
      <w:r w:rsidRPr="00867DC2">
        <w:rPr>
          <w:rFonts w:ascii="Times New Roman" w:eastAsia="Times New Roman" w:hAnsi="Times New Roman"/>
          <w:bCs w:val="0"/>
          <w:iCs w:val="0"/>
          <w:kern w:val="0"/>
          <w:sz w:val="24"/>
          <w:lang w:val="fr-CH" w:eastAsia="fr-CH"/>
          <w14:ligatures w14:val="none"/>
        </w:rPr>
        <w:t xml:space="preserve">Téléphone : </w:t>
      </w:r>
      <w:r w:rsidR="00661205">
        <w:rPr>
          <w:rFonts w:ascii="Times New Roman" w:eastAsia="Times New Roman" w:hAnsi="Times New Roman"/>
          <w:bCs w:val="0"/>
          <w:iCs w:val="0"/>
          <w:kern w:val="0"/>
          <w:sz w:val="24"/>
          <w:lang w:val="fr-CH" w:eastAsia="fr-CH"/>
          <w14:ligatures w14:val="none"/>
        </w:rPr>
        <w:t>0</w:t>
      </w:r>
      <w:r w:rsidR="00D13630">
        <w:rPr>
          <w:rFonts w:ascii="Times New Roman" w:eastAsia="Times New Roman" w:hAnsi="Times New Roman"/>
          <w:bCs w:val="0"/>
          <w:iCs w:val="0"/>
          <w:kern w:val="0"/>
          <w:sz w:val="24"/>
          <w:lang w:val="fr-CH" w:eastAsia="fr-CH"/>
          <w14:ligatures w14:val="none"/>
        </w:rPr>
        <w:t>033 (0)</w:t>
      </w:r>
      <w:bookmarkStart w:id="0" w:name="_GoBack"/>
      <w:bookmarkEnd w:id="0"/>
      <w:r w:rsidR="00661205">
        <w:rPr>
          <w:rFonts w:ascii="Times New Roman" w:eastAsia="Times New Roman" w:hAnsi="Times New Roman"/>
          <w:bCs w:val="0"/>
          <w:iCs w:val="0"/>
          <w:kern w:val="0"/>
          <w:sz w:val="24"/>
          <w:lang w:val="fr-CH" w:eastAsia="fr-CH"/>
          <w14:ligatures w14:val="none"/>
        </w:rPr>
        <w:t>7 71 25 25 85</w:t>
      </w:r>
      <w:r w:rsidRPr="00867DC2">
        <w:rPr>
          <w:rFonts w:ascii="Times New Roman" w:eastAsia="Times New Roman" w:hAnsi="Times New Roman"/>
          <w:bCs w:val="0"/>
          <w:iCs w:val="0"/>
          <w:kern w:val="0"/>
          <w:sz w:val="24"/>
          <w:lang w:val="fr-CH" w:eastAsia="fr-CH"/>
          <w14:ligatures w14:val="none"/>
        </w:rPr>
        <w:t xml:space="preserve"> </w:t>
      </w:r>
    </w:p>
    <w:p w14:paraId="7A03A556" w14:textId="0ECB74DC" w:rsidR="00BB6427" w:rsidRPr="00661205" w:rsidRDefault="00661205" w:rsidP="00751462">
      <w:pPr>
        <w:spacing w:line="240" w:lineRule="auto"/>
        <w:jc w:val="both"/>
        <w:rPr>
          <w:lang w:val="fr-CH"/>
        </w:rPr>
      </w:pPr>
      <w:r>
        <w:rPr>
          <w:rFonts w:ascii="Times New Roman" w:eastAsia="Times New Roman" w:hAnsi="Times New Roman"/>
          <w:bCs w:val="0"/>
          <w:iCs w:val="0"/>
          <w:kern w:val="0"/>
          <w:sz w:val="24"/>
          <w:lang w:val="fr-CH" w:eastAsia="fr-CH"/>
          <w14:ligatures w14:val="none"/>
        </w:rPr>
        <w:t>Courriel</w:t>
      </w:r>
      <w:r w:rsidR="00867DC2" w:rsidRPr="00867DC2">
        <w:rPr>
          <w:rFonts w:ascii="Times New Roman" w:eastAsia="Times New Roman" w:hAnsi="Times New Roman"/>
          <w:bCs w:val="0"/>
          <w:iCs w:val="0"/>
          <w:kern w:val="0"/>
          <w:sz w:val="24"/>
          <w:lang w:val="fr-CH" w:eastAsia="fr-CH"/>
          <w14:ligatures w14:val="none"/>
        </w:rPr>
        <w:t xml:space="preserve"> : </w:t>
      </w:r>
      <w:r w:rsidRPr="00661205">
        <w:rPr>
          <w:rFonts w:ascii="Times New Roman" w:eastAsia="Times New Roman" w:hAnsi="Times New Roman"/>
          <w:bCs w:val="0"/>
          <w:iCs w:val="0"/>
          <w:noProof/>
          <w:kern w:val="0"/>
          <w:sz w:val="24"/>
          <w:lang w:val="fr-CH" w:eastAsia="fr-CH"/>
          <w14:ligatures w14:val="none"/>
        </w:rPr>
        <w:drawing>
          <wp:inline distT="0" distB="0" distL="0" distR="0" wp14:anchorId="10DD94E1" wp14:editId="643A3915">
            <wp:extent cx="9525" cy="9525"/>
            <wp:effectExtent l="0" t="0" r="0" b="0"/>
            <wp:docPr id="18079608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661205">
        <w:rPr>
          <w:rFonts w:ascii="Roboto" w:eastAsia="Times New Roman" w:hAnsi="Roboto"/>
          <w:bCs w:val="0"/>
          <w:iCs w:val="0"/>
          <w:color w:val="1155CC"/>
          <w:kern w:val="0"/>
          <w:sz w:val="20"/>
          <w:szCs w:val="20"/>
          <w:lang w:val="fr-CH" w:eastAsia="en-GB"/>
          <w14:ligatures w14:val="none"/>
        </w:rPr>
        <w:t>victor.kohler@apicy.fr</w:t>
      </w:r>
    </w:p>
    <w:sectPr w:rsidR="00BB6427" w:rsidRPr="00661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C9732D"/>
    <w:multiLevelType w:val="hybridMultilevel"/>
    <w:tmpl w:val="90267EE2"/>
    <w:lvl w:ilvl="0" w:tplc="AF5273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8264F2"/>
    <w:multiLevelType w:val="hybridMultilevel"/>
    <w:tmpl w:val="DE4EFFF0"/>
    <w:lvl w:ilvl="0" w:tplc="3FCAB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DC2"/>
    <w:rsid w:val="000C0459"/>
    <w:rsid w:val="000E5817"/>
    <w:rsid w:val="00184EC7"/>
    <w:rsid w:val="001D135E"/>
    <w:rsid w:val="00232E2F"/>
    <w:rsid w:val="004516F7"/>
    <w:rsid w:val="0046650B"/>
    <w:rsid w:val="00661205"/>
    <w:rsid w:val="0067549E"/>
    <w:rsid w:val="00751462"/>
    <w:rsid w:val="007F6CB9"/>
    <w:rsid w:val="00867DC2"/>
    <w:rsid w:val="00872B26"/>
    <w:rsid w:val="009C5CE7"/>
    <w:rsid w:val="00A51E37"/>
    <w:rsid w:val="00A6600E"/>
    <w:rsid w:val="00AD2408"/>
    <w:rsid w:val="00B15246"/>
    <w:rsid w:val="00B30BD8"/>
    <w:rsid w:val="00B520DE"/>
    <w:rsid w:val="00BB6427"/>
    <w:rsid w:val="00D13630"/>
    <w:rsid w:val="00D2181E"/>
    <w:rsid w:val="00D60AF1"/>
    <w:rsid w:val="00D65640"/>
    <w:rsid w:val="00EB3FAB"/>
    <w:rsid w:val="00F35D6C"/>
    <w:rsid w:val="00F64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1BA6B"/>
  <w15:chartTrackingRefBased/>
  <w15:docId w15:val="{0A7AA816-F066-41EF-8AC0-E327A531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CB9"/>
    <w:pPr>
      <w:spacing w:line="276" w:lineRule="auto"/>
    </w:pPr>
    <w:rPr>
      <w:rFonts w:ascii="Arial" w:hAnsi="Arial" w:cs="Times New Roman"/>
      <w:bCs/>
      <w:iCs/>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67DC2"/>
    <w:pPr>
      <w:spacing w:before="100" w:beforeAutospacing="1" w:after="100" w:afterAutospacing="1" w:line="240" w:lineRule="auto"/>
    </w:pPr>
    <w:rPr>
      <w:rFonts w:ascii="Times New Roman" w:eastAsia="Times New Roman" w:hAnsi="Times New Roman"/>
      <w:bCs w:val="0"/>
      <w:iCs w:val="0"/>
      <w:kern w:val="0"/>
      <w:sz w:val="24"/>
      <w:lang w:val="fr-CH" w:eastAsia="fr-CH"/>
      <w14:ligatures w14:val="none"/>
    </w:rPr>
  </w:style>
  <w:style w:type="character" w:styleId="lev">
    <w:name w:val="Strong"/>
    <w:basedOn w:val="Policepardfaut"/>
    <w:uiPriority w:val="22"/>
    <w:qFormat/>
    <w:rsid w:val="00867DC2"/>
    <w:rPr>
      <w:b/>
      <w:bCs/>
    </w:rPr>
  </w:style>
  <w:style w:type="character" w:styleId="Accentuation">
    <w:name w:val="Emphasis"/>
    <w:basedOn w:val="Policepardfaut"/>
    <w:uiPriority w:val="20"/>
    <w:qFormat/>
    <w:rsid w:val="00867DC2"/>
    <w:rPr>
      <w:i/>
      <w:iCs/>
    </w:rPr>
  </w:style>
  <w:style w:type="paragraph" w:styleId="Rvision">
    <w:name w:val="Revision"/>
    <w:hidden/>
    <w:uiPriority w:val="99"/>
    <w:semiHidden/>
    <w:rsid w:val="00AD2408"/>
    <w:pPr>
      <w:spacing w:after="0" w:line="240" w:lineRule="auto"/>
    </w:pPr>
    <w:rPr>
      <w:rFonts w:ascii="Arial" w:hAnsi="Arial" w:cs="Times New Roman"/>
      <w:bCs/>
      <w:iCs/>
      <w:szCs w:val="24"/>
      <w:lang w:val="en-US"/>
    </w:rPr>
  </w:style>
  <w:style w:type="character" w:styleId="Marquedecommentaire">
    <w:name w:val="annotation reference"/>
    <w:basedOn w:val="Policepardfaut"/>
    <w:uiPriority w:val="99"/>
    <w:semiHidden/>
    <w:unhideWhenUsed/>
    <w:rsid w:val="00232E2F"/>
    <w:rPr>
      <w:sz w:val="16"/>
      <w:szCs w:val="16"/>
    </w:rPr>
  </w:style>
  <w:style w:type="paragraph" w:styleId="Commentaire">
    <w:name w:val="annotation text"/>
    <w:basedOn w:val="Normal"/>
    <w:link w:val="CommentaireCar"/>
    <w:uiPriority w:val="99"/>
    <w:unhideWhenUsed/>
    <w:rsid w:val="00232E2F"/>
    <w:pPr>
      <w:spacing w:line="240" w:lineRule="auto"/>
    </w:pPr>
    <w:rPr>
      <w:sz w:val="20"/>
      <w:szCs w:val="20"/>
    </w:rPr>
  </w:style>
  <w:style w:type="character" w:customStyle="1" w:styleId="CommentaireCar">
    <w:name w:val="Commentaire Car"/>
    <w:basedOn w:val="Policepardfaut"/>
    <w:link w:val="Commentaire"/>
    <w:uiPriority w:val="99"/>
    <w:rsid w:val="00232E2F"/>
    <w:rPr>
      <w:rFonts w:ascii="Arial" w:hAnsi="Arial" w:cs="Times New Roman"/>
      <w:bCs/>
      <w:iCs/>
      <w:sz w:val="20"/>
      <w:szCs w:val="20"/>
      <w:lang w:val="en-US"/>
    </w:rPr>
  </w:style>
  <w:style w:type="paragraph" w:styleId="Objetducommentaire">
    <w:name w:val="annotation subject"/>
    <w:basedOn w:val="Commentaire"/>
    <w:next w:val="Commentaire"/>
    <w:link w:val="ObjetducommentaireCar"/>
    <w:uiPriority w:val="99"/>
    <w:semiHidden/>
    <w:unhideWhenUsed/>
    <w:rsid w:val="00232E2F"/>
    <w:rPr>
      <w:b/>
    </w:rPr>
  </w:style>
  <w:style w:type="character" w:customStyle="1" w:styleId="ObjetducommentaireCar">
    <w:name w:val="Objet du commentaire Car"/>
    <w:basedOn w:val="CommentaireCar"/>
    <w:link w:val="Objetducommentaire"/>
    <w:uiPriority w:val="99"/>
    <w:semiHidden/>
    <w:rsid w:val="00232E2F"/>
    <w:rPr>
      <w:rFonts w:ascii="Arial" w:hAnsi="Arial" w:cs="Times New Roman"/>
      <w:b/>
      <w:bCs/>
      <w:iCs/>
      <w:sz w:val="20"/>
      <w:szCs w:val="20"/>
      <w:lang w:val="en-US"/>
    </w:rPr>
  </w:style>
  <w:style w:type="paragraph" w:styleId="Paragraphedeliste">
    <w:name w:val="List Paragraph"/>
    <w:basedOn w:val="Normal"/>
    <w:uiPriority w:val="34"/>
    <w:qFormat/>
    <w:rsid w:val="006612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23315">
      <w:bodyDiv w:val="1"/>
      <w:marLeft w:val="0"/>
      <w:marRight w:val="0"/>
      <w:marTop w:val="0"/>
      <w:marBottom w:val="0"/>
      <w:divBdr>
        <w:top w:val="none" w:sz="0" w:space="0" w:color="auto"/>
        <w:left w:val="none" w:sz="0" w:space="0" w:color="auto"/>
        <w:bottom w:val="none" w:sz="0" w:space="0" w:color="auto"/>
        <w:right w:val="none" w:sz="0" w:space="0" w:color="auto"/>
      </w:divBdr>
      <w:divsChild>
        <w:div w:id="968247832">
          <w:marLeft w:val="0"/>
          <w:marRight w:val="0"/>
          <w:marTop w:val="0"/>
          <w:marBottom w:val="0"/>
          <w:divBdr>
            <w:top w:val="none" w:sz="0" w:space="0" w:color="auto"/>
            <w:left w:val="none" w:sz="0" w:space="0" w:color="auto"/>
            <w:bottom w:val="none" w:sz="0" w:space="0" w:color="auto"/>
            <w:right w:val="none" w:sz="0" w:space="0" w:color="auto"/>
          </w:divBdr>
          <w:divsChild>
            <w:div w:id="1442992295">
              <w:marLeft w:val="0"/>
              <w:marRight w:val="0"/>
              <w:marTop w:val="0"/>
              <w:marBottom w:val="0"/>
              <w:divBdr>
                <w:top w:val="none" w:sz="0" w:space="0" w:color="auto"/>
                <w:left w:val="none" w:sz="0" w:space="0" w:color="auto"/>
                <w:bottom w:val="none" w:sz="0" w:space="0" w:color="auto"/>
                <w:right w:val="none" w:sz="0" w:space="0" w:color="auto"/>
              </w:divBdr>
              <w:divsChild>
                <w:div w:id="13734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706984">
      <w:bodyDiv w:val="1"/>
      <w:marLeft w:val="0"/>
      <w:marRight w:val="0"/>
      <w:marTop w:val="0"/>
      <w:marBottom w:val="0"/>
      <w:divBdr>
        <w:top w:val="none" w:sz="0" w:space="0" w:color="auto"/>
        <w:left w:val="none" w:sz="0" w:space="0" w:color="auto"/>
        <w:bottom w:val="none" w:sz="0" w:space="0" w:color="auto"/>
        <w:right w:val="none" w:sz="0" w:space="0" w:color="auto"/>
      </w:divBdr>
      <w:divsChild>
        <w:div w:id="272516897">
          <w:marLeft w:val="0"/>
          <w:marRight w:val="0"/>
          <w:marTop w:val="0"/>
          <w:marBottom w:val="0"/>
          <w:divBdr>
            <w:top w:val="none" w:sz="0" w:space="0" w:color="auto"/>
            <w:left w:val="none" w:sz="0" w:space="0" w:color="auto"/>
            <w:bottom w:val="none" w:sz="0" w:space="0" w:color="auto"/>
            <w:right w:val="none" w:sz="0" w:space="0" w:color="auto"/>
          </w:divBdr>
          <w:divsChild>
            <w:div w:id="129707739">
              <w:marLeft w:val="0"/>
              <w:marRight w:val="0"/>
              <w:marTop w:val="0"/>
              <w:marBottom w:val="0"/>
              <w:divBdr>
                <w:top w:val="none" w:sz="0" w:space="0" w:color="auto"/>
                <w:left w:val="none" w:sz="0" w:space="0" w:color="auto"/>
                <w:bottom w:val="none" w:sz="0" w:space="0" w:color="auto"/>
                <w:right w:val="none" w:sz="0" w:space="0" w:color="auto"/>
              </w:divBdr>
              <w:divsChild>
                <w:div w:id="1421564064">
                  <w:marLeft w:val="0"/>
                  <w:marRight w:val="0"/>
                  <w:marTop w:val="0"/>
                  <w:marBottom w:val="0"/>
                  <w:divBdr>
                    <w:top w:val="none" w:sz="0" w:space="0" w:color="auto"/>
                    <w:left w:val="none" w:sz="0" w:space="0" w:color="auto"/>
                    <w:bottom w:val="none" w:sz="0" w:space="0" w:color="auto"/>
                    <w:right w:val="none" w:sz="0" w:space="0" w:color="auto"/>
                  </w:divBdr>
                  <w:divsChild>
                    <w:div w:id="1510557059">
                      <w:marLeft w:val="0"/>
                      <w:marRight w:val="0"/>
                      <w:marTop w:val="0"/>
                      <w:marBottom w:val="0"/>
                      <w:divBdr>
                        <w:top w:val="none" w:sz="0" w:space="0" w:color="auto"/>
                        <w:left w:val="none" w:sz="0" w:space="0" w:color="auto"/>
                        <w:bottom w:val="none" w:sz="0" w:space="0" w:color="auto"/>
                        <w:right w:val="none" w:sz="0" w:space="0" w:color="auto"/>
                      </w:divBdr>
                      <w:divsChild>
                        <w:div w:id="685333019">
                          <w:marLeft w:val="0"/>
                          <w:marRight w:val="0"/>
                          <w:marTop w:val="0"/>
                          <w:marBottom w:val="0"/>
                          <w:divBdr>
                            <w:top w:val="none" w:sz="0" w:space="0" w:color="auto"/>
                            <w:left w:val="none" w:sz="0" w:space="0" w:color="auto"/>
                            <w:bottom w:val="none" w:sz="0" w:space="0" w:color="auto"/>
                            <w:right w:val="none" w:sz="0" w:space="0" w:color="auto"/>
                          </w:divBdr>
                          <w:divsChild>
                            <w:div w:id="1374575470">
                              <w:marLeft w:val="0"/>
                              <w:marRight w:val="0"/>
                              <w:marTop w:val="0"/>
                              <w:marBottom w:val="0"/>
                              <w:divBdr>
                                <w:top w:val="none" w:sz="0" w:space="0" w:color="auto"/>
                                <w:left w:val="none" w:sz="0" w:space="0" w:color="auto"/>
                                <w:bottom w:val="none" w:sz="0" w:space="0" w:color="auto"/>
                                <w:right w:val="none" w:sz="0" w:space="0" w:color="auto"/>
                              </w:divBdr>
                              <w:divsChild>
                                <w:div w:id="302932484">
                                  <w:marLeft w:val="0"/>
                                  <w:marRight w:val="0"/>
                                  <w:marTop w:val="0"/>
                                  <w:marBottom w:val="0"/>
                                  <w:divBdr>
                                    <w:top w:val="none" w:sz="0" w:space="0" w:color="auto"/>
                                    <w:left w:val="none" w:sz="0" w:space="0" w:color="auto"/>
                                    <w:bottom w:val="none" w:sz="0" w:space="0" w:color="auto"/>
                                    <w:right w:val="none" w:sz="0" w:space="0" w:color="auto"/>
                                  </w:divBdr>
                                  <w:divsChild>
                                    <w:div w:id="7751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1112346">
          <w:marLeft w:val="0"/>
          <w:marRight w:val="0"/>
          <w:marTop w:val="0"/>
          <w:marBottom w:val="0"/>
          <w:divBdr>
            <w:top w:val="none" w:sz="0" w:space="0" w:color="auto"/>
            <w:left w:val="none" w:sz="0" w:space="0" w:color="auto"/>
            <w:bottom w:val="none" w:sz="0" w:space="0" w:color="auto"/>
            <w:right w:val="none" w:sz="0" w:space="0" w:color="auto"/>
          </w:divBdr>
          <w:divsChild>
            <w:div w:id="1999730015">
              <w:marLeft w:val="0"/>
              <w:marRight w:val="0"/>
              <w:marTop w:val="0"/>
              <w:marBottom w:val="0"/>
              <w:divBdr>
                <w:top w:val="none" w:sz="0" w:space="0" w:color="auto"/>
                <w:left w:val="none" w:sz="0" w:space="0" w:color="auto"/>
                <w:bottom w:val="none" w:sz="0" w:space="0" w:color="auto"/>
                <w:right w:val="none" w:sz="0" w:space="0" w:color="auto"/>
              </w:divBdr>
              <w:divsChild>
                <w:div w:id="160768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81804">
      <w:bodyDiv w:val="1"/>
      <w:marLeft w:val="0"/>
      <w:marRight w:val="0"/>
      <w:marTop w:val="0"/>
      <w:marBottom w:val="0"/>
      <w:divBdr>
        <w:top w:val="none" w:sz="0" w:space="0" w:color="auto"/>
        <w:left w:val="none" w:sz="0" w:space="0" w:color="auto"/>
        <w:bottom w:val="none" w:sz="0" w:space="0" w:color="auto"/>
        <w:right w:val="none" w:sz="0" w:space="0" w:color="auto"/>
      </w:divBdr>
      <w:divsChild>
        <w:div w:id="135333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375</Words>
  <Characters>2066</Characters>
  <Application>Microsoft Office Word</Application>
  <DocSecurity>0</DocSecurity>
  <Lines>17</Lines>
  <Paragraphs>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ILO</Company>
  <LinksUpToDate>false</LinksUpToDate>
  <CharactersWithSpaces>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 Janine</dc:creator>
  <cp:keywords/>
  <dc:description/>
  <cp:lastModifiedBy>Bachmann Blaise (DIP)</cp:lastModifiedBy>
  <cp:revision>3</cp:revision>
  <dcterms:created xsi:type="dcterms:W3CDTF">2024-03-21T05:42:00Z</dcterms:created>
  <dcterms:modified xsi:type="dcterms:W3CDTF">2024-03-21T05:53:00Z</dcterms:modified>
</cp:coreProperties>
</file>